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BE" w:rsidRDefault="008D14BE" w:rsidP="008D14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4BE">
        <w:rPr>
          <w:b/>
          <w:color w:val="000000"/>
          <w:sz w:val="28"/>
          <w:szCs w:val="28"/>
        </w:rPr>
        <w:t>Гиподинамия</w:t>
      </w:r>
      <w:r w:rsidRPr="008D14BE">
        <w:rPr>
          <w:color w:val="000000"/>
          <w:sz w:val="28"/>
          <w:szCs w:val="28"/>
        </w:rPr>
        <w:t xml:space="preserve"> (пониженная подвижность, от греч</w:t>
      </w:r>
      <w:proofErr w:type="gramStart"/>
      <w:r w:rsidRPr="008D14BE">
        <w:rPr>
          <w:color w:val="000000"/>
          <w:sz w:val="28"/>
          <w:szCs w:val="28"/>
        </w:rPr>
        <w:t>.</w:t>
      </w:r>
      <w:proofErr w:type="gramEnd"/>
      <w:r w:rsidRPr="008D14BE">
        <w:rPr>
          <w:color w:val="000000"/>
          <w:sz w:val="28"/>
          <w:szCs w:val="28"/>
        </w:rPr>
        <w:t xml:space="preserve"> ὑπό — «</w:t>
      </w:r>
      <w:proofErr w:type="gramStart"/>
      <w:r w:rsidRPr="008D14BE">
        <w:rPr>
          <w:color w:val="000000"/>
          <w:sz w:val="28"/>
          <w:szCs w:val="28"/>
        </w:rPr>
        <w:t>п</w:t>
      </w:r>
      <w:proofErr w:type="gramEnd"/>
      <w:r w:rsidRPr="008D14BE">
        <w:rPr>
          <w:color w:val="000000"/>
          <w:sz w:val="28"/>
          <w:szCs w:val="28"/>
        </w:rPr>
        <w:t xml:space="preserve">од» и </w:t>
      </w:r>
      <w:proofErr w:type="spellStart"/>
      <w:r w:rsidRPr="008D14BE">
        <w:rPr>
          <w:color w:val="000000"/>
          <w:sz w:val="28"/>
          <w:szCs w:val="28"/>
        </w:rPr>
        <w:t>δύνᾰμις</w:t>
      </w:r>
      <w:proofErr w:type="spellEnd"/>
      <w:r w:rsidRPr="008D14BE">
        <w:rPr>
          <w:color w:val="000000"/>
          <w:sz w:val="28"/>
          <w:szCs w:val="28"/>
        </w:rPr>
        <w:t xml:space="preserve"> — «сила») — нарушение функций организма (опорно-двигательного аппарата, кровообращения, дыхания, пищеварения) при ограничении двигательной активности, снижении силы сокращения мышц. Распространённость гиподинамии возрастает в связи с урбанизацией, автоматизацией и механизацией труда, увеличением роли средств коммуникации. Гиподинамия является следствием освобождения человека от физического труда, её ещё иногда называют «болезнью цивилизации».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14BE">
        <w:rPr>
          <w:color w:val="000000"/>
          <w:sz w:val="28"/>
          <w:szCs w:val="28"/>
        </w:rPr>
        <w:t xml:space="preserve">Особенно влияет гиподинамия на </w:t>
      </w:r>
      <w:proofErr w:type="gramStart"/>
      <w:r w:rsidRPr="008D14BE">
        <w:rPr>
          <w:color w:val="000000"/>
          <w:sz w:val="28"/>
          <w:szCs w:val="28"/>
        </w:rPr>
        <w:t>сердечно-сосудистую</w:t>
      </w:r>
      <w:proofErr w:type="gramEnd"/>
      <w:r w:rsidRPr="008D14BE">
        <w:rPr>
          <w:color w:val="000000"/>
          <w:sz w:val="28"/>
          <w:szCs w:val="28"/>
        </w:rPr>
        <w:t xml:space="preserve"> систему — ослабевает сила сокращений сердца, уменьшается трудоспособность, снижается тонус сосудов. Негативное влияние оказывается и на обмен веществ и энергии, уменьшается кровоснабжение тканей. В результате неполноценного расщепления жиров, кровь становится «жирной» и лениво течёт по сосудам, — снабжение питательными веществами и кислородом уменьшается.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14BE">
        <w:rPr>
          <w:color w:val="000000"/>
          <w:sz w:val="28"/>
          <w:szCs w:val="28"/>
        </w:rPr>
        <w:t xml:space="preserve">Следствием гиподинамии могут стать ожирение и атеросклероз. Чем опасна гиподинамия? Из-за отсутствия необходимых физических нагрузок человек все больше и больше времени проводит в сидячем или лежачем положении. У многих из нас вся нагрузка ограничивается дорогой от подъезда до автомобиля. Без работы мышцы слабеют и постепенно атрофируются. Уменьшаются сила и выносливость, нарушаются нервно-рефлекторные связи, приводя к расстройству деятельности нервной системы (развиваются вегето-сосудистая дистония, депрессия, </w:t>
      </w:r>
      <w:proofErr w:type="spellStart"/>
      <w:r w:rsidRPr="008D14BE">
        <w:rPr>
          <w:color w:val="000000"/>
          <w:sz w:val="28"/>
          <w:szCs w:val="28"/>
        </w:rPr>
        <w:t>миофасциальные</w:t>
      </w:r>
      <w:proofErr w:type="spellEnd"/>
      <w:r w:rsidRPr="008D14BE">
        <w:rPr>
          <w:color w:val="000000"/>
          <w:sz w:val="28"/>
          <w:szCs w:val="28"/>
        </w:rPr>
        <w:t xml:space="preserve"> синдромы), нарушается обмен веществ.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14BE">
        <w:rPr>
          <w:color w:val="000000"/>
          <w:sz w:val="28"/>
          <w:szCs w:val="28"/>
        </w:rPr>
        <w:t>С течением времени из-за гиподинамии нарастают изменения со стороны опорно-двигательного аппарата: прогрессирующе уменьшается костная масса (развивается остеопороз), страдает функция периферических суставов (</w:t>
      </w:r>
      <w:proofErr w:type="spellStart"/>
      <w:r w:rsidRPr="008D14BE">
        <w:rPr>
          <w:color w:val="000000"/>
          <w:sz w:val="28"/>
          <w:szCs w:val="28"/>
        </w:rPr>
        <w:t>остеоартроз</w:t>
      </w:r>
      <w:proofErr w:type="spellEnd"/>
      <w:r w:rsidRPr="008D14BE">
        <w:rPr>
          <w:color w:val="000000"/>
          <w:sz w:val="28"/>
          <w:szCs w:val="28"/>
        </w:rPr>
        <w:t xml:space="preserve">) и позвоночника (остеохондроз). Длительная гиподинамия приводит к сердечнососудистым заболеваниям (ишемическая болезнь сердца, артериальная гипертония), расстройствам дыхания (хроническая </w:t>
      </w:r>
      <w:proofErr w:type="spellStart"/>
      <w:r w:rsidRPr="008D14BE">
        <w:rPr>
          <w:color w:val="000000"/>
          <w:sz w:val="28"/>
          <w:szCs w:val="28"/>
        </w:rPr>
        <w:t>обструктивная</w:t>
      </w:r>
      <w:proofErr w:type="spellEnd"/>
      <w:r w:rsidRPr="008D14BE">
        <w:rPr>
          <w:color w:val="000000"/>
          <w:sz w:val="28"/>
          <w:szCs w:val="28"/>
        </w:rPr>
        <w:t xml:space="preserve"> болезнь легких) и пищеварения (нарушение функции кишечника).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14BE">
        <w:rPr>
          <w:color w:val="000000"/>
          <w:sz w:val="28"/>
          <w:szCs w:val="28"/>
        </w:rPr>
        <w:t xml:space="preserve">Цепь эндокринных нарушений вследствие гиподинамии проявляется метаболическим синдромом (ожирение, </w:t>
      </w:r>
      <w:proofErr w:type="spellStart"/>
      <w:r w:rsidRPr="008D14BE">
        <w:rPr>
          <w:color w:val="000000"/>
          <w:sz w:val="28"/>
          <w:szCs w:val="28"/>
        </w:rPr>
        <w:t>инсулинорезистентность</w:t>
      </w:r>
      <w:proofErr w:type="spellEnd"/>
      <w:r w:rsidRPr="008D14BE">
        <w:rPr>
          <w:color w:val="000000"/>
          <w:sz w:val="28"/>
          <w:szCs w:val="28"/>
        </w:rPr>
        <w:t xml:space="preserve"> и увеличение риска атеросклероза). Все эти изменения в конечном итоге приводят к уменьшению продолжительности жизни. Чтобы на ранней стадии выявить заболевания, обусловленные гиподинамией, необходимо лабораторное и инструментальное обследование.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14BE">
        <w:rPr>
          <w:color w:val="000000"/>
          <w:sz w:val="28"/>
          <w:szCs w:val="28"/>
        </w:rPr>
        <w:t xml:space="preserve">Немаловажно отметить, что гиподинамия отрицательно сказывается и на работе головного мозга. В результате, о себе дают знать следующие симптомы: общая слабость, уменьшение трудоспособности, бессонница, снижение умственной активности, чрезмерная утомляемость и некоторые другие. При гиподинамии отмечается также уменьшение емкости легких и легочной вентиляции. Довольно часто можно наблюдать и уменьшение </w:t>
      </w:r>
      <w:r w:rsidRPr="008D14BE">
        <w:rPr>
          <w:color w:val="000000"/>
          <w:sz w:val="28"/>
          <w:szCs w:val="28"/>
        </w:rPr>
        <w:lastRenderedPageBreak/>
        <w:t xml:space="preserve">интенсивности газообмена. Из-за недостаточности движения сердечно </w:t>
      </w:r>
      <w:bookmarkStart w:id="0" w:name="_GoBack"/>
      <w:bookmarkEnd w:id="0"/>
      <w:r w:rsidRPr="008D14BE">
        <w:rPr>
          <w:color w:val="000000"/>
          <w:sz w:val="28"/>
          <w:szCs w:val="28"/>
        </w:rPr>
        <w:t xml:space="preserve">сосудистая система ухудшается. </w:t>
      </w:r>
    </w:p>
    <w:p w:rsidR="008D14BE" w:rsidRPr="008D14BE" w:rsidRDefault="008D14BE" w:rsidP="008D14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14BE">
        <w:rPr>
          <w:b/>
          <w:color w:val="000000"/>
          <w:sz w:val="28"/>
          <w:szCs w:val="28"/>
        </w:rPr>
        <w:t>Профилактика гиподинамии</w:t>
      </w:r>
      <w:r w:rsidRPr="008D14BE">
        <w:rPr>
          <w:b/>
          <w:color w:val="000000"/>
          <w:sz w:val="28"/>
          <w:szCs w:val="28"/>
        </w:rPr>
        <w:t>.</w:t>
      </w:r>
      <w:r w:rsidRPr="008D14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14BE">
        <w:rPr>
          <w:color w:val="000000"/>
          <w:sz w:val="28"/>
          <w:szCs w:val="28"/>
        </w:rPr>
        <w:t xml:space="preserve">Избежать заболеваний, обусловленных гиподинамией, можно, если вести здоровый образ жизни. Разумный двигательный режим должен сочетаться с рациональным питанием и отказом от вредных привычек. Рекомендуются ежедневная получасовая физическая нагрузка, пешие прогулки (не менее 2 км), утренняя зарядка.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14BE">
        <w:rPr>
          <w:b/>
          <w:color w:val="000000"/>
          <w:sz w:val="28"/>
          <w:szCs w:val="28"/>
        </w:rPr>
        <w:t>Реабилитация</w:t>
      </w:r>
      <w:r w:rsidRPr="008D14BE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D14BE">
        <w:rPr>
          <w:color w:val="000000"/>
          <w:sz w:val="28"/>
          <w:szCs w:val="28"/>
        </w:rPr>
        <w:t xml:space="preserve"> При гиподинамии, вызванной острым или хроническим заболеванием, необходимо прибегнуть к медицинской помощи. В клиниках нервных болезней и ортопедии проводится комплексное восстановление организма после периода гиподинамии, — при участии невролога, ортопеда, диетолога, массажиста и инструктора лечебной физкультуры (ЛФК). Индивидуальные занятия ЛФК, в сочетании с аппаратной физиотерапией, массажем, программа питания, — помогают восстановить мышечный тонус, способствуют нормализации массы тела, стабилизируют работу внутренних органов. Выработанные двигательные стереотипы помогают сохранить достигнутый результат на длительное время.</w:t>
      </w:r>
    </w:p>
    <w:p w:rsidR="00B91BA6" w:rsidRPr="008D14BE" w:rsidRDefault="00B91BA6" w:rsidP="008D14BE">
      <w:pPr>
        <w:jc w:val="both"/>
        <w:rPr>
          <w:sz w:val="28"/>
          <w:szCs w:val="28"/>
        </w:rPr>
      </w:pPr>
    </w:p>
    <w:sectPr w:rsidR="00B91BA6" w:rsidRPr="008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BE"/>
    <w:rsid w:val="008D14BE"/>
    <w:rsid w:val="00B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2021-04-04T11:59:00Z</dcterms:created>
  <dcterms:modified xsi:type="dcterms:W3CDTF">2021-04-04T12:07:00Z</dcterms:modified>
</cp:coreProperties>
</file>